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6A96AE" w14:textId="506E88E1" w:rsidR="00787E50" w:rsidRDefault="00787E50" w:rsidP="00613D4A">
      <w:pPr>
        <w:pStyle w:val="Heading2"/>
        <w:jc w:val="center"/>
      </w:pPr>
      <w:r>
        <w:t xml:space="preserve">Agency Reply </w:t>
      </w:r>
      <w:r w:rsidR="00A1401F">
        <w:t xml:space="preserve">to Union Response on Petition </w:t>
      </w:r>
      <w:r w:rsidR="004D0686">
        <w:t>f</w:t>
      </w:r>
      <w:r>
        <w:t xml:space="preserve">or Review of Negotiability Issues </w:t>
      </w:r>
      <w:r w:rsidR="004D0686">
        <w:t>f</w:t>
      </w:r>
      <w:r>
        <w:t xml:space="preserve">or Use </w:t>
      </w:r>
      <w:r w:rsidR="004D0686">
        <w:t>w</w:t>
      </w:r>
      <w:r>
        <w:t>ith Disapproved Provisions</w:t>
      </w:r>
    </w:p>
    <w:p w14:paraId="152379BD" w14:textId="77777777" w:rsidR="00787E50" w:rsidRDefault="00787E50" w:rsidP="006474AD">
      <w:pPr>
        <w:pStyle w:val="Heading3"/>
        <w:spacing w:before="120" w:beforeAutospacing="0" w:after="0" w:afterAutospacing="0"/>
        <w:rPr>
          <w:sz w:val="24"/>
          <w:szCs w:val="24"/>
        </w:rPr>
      </w:pPr>
      <w:r w:rsidRPr="00CF4FEB">
        <w:rPr>
          <w:sz w:val="24"/>
          <w:szCs w:val="24"/>
        </w:rPr>
        <w:t xml:space="preserve">USE THIS FORM ONLY IF THE UNION IS SEEKING REVIEW OF A PROVISION AGREED TO BY THE UNION AND </w:t>
      </w:r>
      <w:r w:rsidR="004D0686" w:rsidRPr="00CF4FEB">
        <w:rPr>
          <w:sz w:val="24"/>
          <w:szCs w:val="24"/>
        </w:rPr>
        <w:t xml:space="preserve">THE </w:t>
      </w:r>
      <w:r w:rsidRPr="00CF4FEB">
        <w:rPr>
          <w:sz w:val="24"/>
          <w:szCs w:val="24"/>
        </w:rPr>
        <w:t>AGENCY REPRESENTATIVE THAT HAS BEEN DISAPPROVED BY THE AGENCY HEAD ON REVIEW PURSUANT TO 5</w:t>
      </w:r>
      <w:r w:rsidR="00613D4A">
        <w:rPr>
          <w:sz w:val="24"/>
          <w:szCs w:val="24"/>
        </w:rPr>
        <w:t> </w:t>
      </w:r>
      <w:r w:rsidRPr="00CF4FEB">
        <w:rPr>
          <w:sz w:val="24"/>
          <w:szCs w:val="24"/>
        </w:rPr>
        <w:t>U.S.C. § 7114(</w:t>
      </w:r>
      <w:r w:rsidR="004D0686" w:rsidRPr="00CF4FEB">
        <w:rPr>
          <w:sz w:val="24"/>
          <w:szCs w:val="24"/>
        </w:rPr>
        <w:t>c</w:t>
      </w:r>
      <w:r w:rsidRPr="00CF4FEB">
        <w:rPr>
          <w:sz w:val="24"/>
          <w:szCs w:val="24"/>
        </w:rPr>
        <w:t>).</w:t>
      </w:r>
    </w:p>
    <w:p w14:paraId="0D020A20" w14:textId="77777777" w:rsidR="00CF4FEB" w:rsidRPr="00CF4FEB" w:rsidRDefault="00CF4FEB" w:rsidP="00613D4A">
      <w:pPr>
        <w:pStyle w:val="Heading3"/>
        <w:spacing w:before="0" w:beforeAutospacing="0" w:after="0" w:afterAutospacing="0"/>
        <w:rPr>
          <w:sz w:val="24"/>
          <w:szCs w:val="24"/>
        </w:rPr>
      </w:pPr>
    </w:p>
    <w:p w14:paraId="224B2586" w14:textId="0AB65FDA" w:rsidR="004D0686" w:rsidRDefault="004D0686" w:rsidP="00613D4A">
      <w:pPr>
        <w:pStyle w:val="NormalWeb"/>
        <w:spacing w:before="0" w:beforeAutospacing="0" w:after="0" w:afterAutospacing="0"/>
      </w:pPr>
      <w:r>
        <w:rPr>
          <w:rStyle w:val="Emphasis"/>
          <w:b/>
          <w:bCs/>
        </w:rPr>
        <w:t>Important Information</w:t>
      </w:r>
      <w:r>
        <w:t>:  This form is to be completed by the Agency in reply to issues raised in the Union’s response to the Agency</w:t>
      </w:r>
      <w:r w:rsidR="00976FBC">
        <w:t>’</w:t>
      </w:r>
      <w:r>
        <w:t xml:space="preserve">s statement of position.  Section 2424.26 of the Authority’s Regulations provides that the purpose of the reply is to inform the Authority and the Union whether and why the Agency disagrees with any facts or arguments </w:t>
      </w:r>
      <w:r w:rsidRPr="00976FBC">
        <w:rPr>
          <w:rStyle w:val="Emphasis"/>
        </w:rPr>
        <w:t>raised for the first time</w:t>
      </w:r>
      <w:r>
        <w:t xml:space="preserve"> in the Union</w:t>
      </w:r>
      <w:r w:rsidR="00976FBC">
        <w:t>’</w:t>
      </w:r>
      <w:r>
        <w:t xml:space="preserve">s response.  In this reply, the Agency is </w:t>
      </w:r>
      <w:r w:rsidR="0008706B">
        <w:t xml:space="preserve">required </w:t>
      </w:r>
      <w:r>
        <w:t xml:space="preserve">to explain why a provision does not fit within any exception to management rights that was asserted by the Union in its response, and to explain why </w:t>
      </w:r>
      <w:r w:rsidR="003727FC" w:rsidRPr="003727FC">
        <w:t xml:space="preserve">the Agency disagrees with any other </w:t>
      </w:r>
      <w:r w:rsidR="00C57C1A">
        <w:t>claims of legality</w:t>
      </w:r>
      <w:r w:rsidR="003727FC" w:rsidRPr="003727FC">
        <w:t xml:space="preserve"> that the Union raised for the first time in its response</w:t>
      </w:r>
      <w:r>
        <w:t>.</w:t>
      </w:r>
    </w:p>
    <w:p w14:paraId="37EB4C7D" w14:textId="77777777" w:rsidR="00CF4FEB" w:rsidRPr="00024E66" w:rsidRDefault="00CF4FEB" w:rsidP="00613D4A">
      <w:pPr>
        <w:pStyle w:val="NormalWeb"/>
        <w:spacing w:before="0" w:beforeAutospacing="0" w:after="0" w:afterAutospacing="0"/>
      </w:pPr>
    </w:p>
    <w:p w14:paraId="58E223D6" w14:textId="1DE16142" w:rsidR="004D0686" w:rsidRDefault="007337F0" w:rsidP="00613D4A">
      <w:pPr>
        <w:pStyle w:val="NormalWeb"/>
        <w:spacing w:before="0" w:beforeAutospacing="0" w:after="0" w:afterAutospacing="0"/>
      </w:pPr>
      <w:r>
        <w:t>T</w:t>
      </w:r>
      <w:r w:rsidR="004D0686">
        <w:t>he Agency must file this reply within fifteen (15) calendar days after the date that the Agency receives a copy of the Union’s response to the Agency’s statement of position</w:t>
      </w:r>
      <w:r>
        <w:t>, u</w:t>
      </w:r>
      <w:r w:rsidRPr="007337F0">
        <w:t>nless the time limit for filing has been extended pursuant to § 2424.23 or part 2429 of the Authority’s Regulations</w:t>
      </w:r>
      <w:r w:rsidR="004D0686">
        <w:t>.</w:t>
      </w:r>
    </w:p>
    <w:p w14:paraId="7685AD11" w14:textId="77777777" w:rsidR="00CF4FEB" w:rsidRDefault="00CF4FEB" w:rsidP="00613D4A">
      <w:pPr>
        <w:pStyle w:val="NormalWeb"/>
        <w:spacing w:before="0" w:beforeAutospacing="0" w:after="0" w:afterAutospacing="0"/>
      </w:pPr>
    </w:p>
    <w:p w14:paraId="014D6DB3" w14:textId="7976CFD8" w:rsidR="00CF4FEB" w:rsidRDefault="004D0686" w:rsidP="00613D4A">
      <w:pPr>
        <w:pStyle w:val="NormalWeb"/>
        <w:spacing w:before="0" w:beforeAutospacing="0" w:after="0" w:afterAutospacing="0"/>
      </w:pPr>
      <w:r>
        <w:t xml:space="preserve">The information requested below may be provided on this form or in a separately created document.  The form is available at </w:t>
      </w:r>
      <w:hyperlink r:id="rId10" w:history="1">
        <w:r w:rsidR="00C22544" w:rsidRPr="00FC26AA">
          <w:rPr>
            <w:rStyle w:val="Hyperlink"/>
          </w:rPr>
          <w:t>www.flra.gov</w:t>
        </w:r>
      </w:hyperlink>
      <w:r>
        <w:t xml:space="preserve">, in a format that can be completed using standard word processing software.  </w:t>
      </w:r>
      <w:r w:rsidR="007337F0">
        <w:t xml:space="preserve">If your entire reply is more than 10 pages long, </w:t>
      </w:r>
      <w:r w:rsidR="00F901E1">
        <w:t xml:space="preserve">then </w:t>
      </w:r>
      <w:r w:rsidR="007337F0">
        <w:t xml:space="preserve">you must include a table of contents.  </w:t>
      </w:r>
      <w:r>
        <w:t>If you have questions about completing this form, please contact the Authority</w:t>
      </w:r>
      <w:r w:rsidR="00976FBC">
        <w:t>’</w:t>
      </w:r>
      <w:r>
        <w:t xml:space="preserve">s Office of Case Intake and Publication at </w:t>
      </w:r>
      <w:r w:rsidR="00C57C1A" w:rsidRPr="00C57C1A">
        <w:t>(771) 444-5805</w:t>
      </w:r>
      <w:r>
        <w:t>.</w:t>
      </w:r>
    </w:p>
    <w:p w14:paraId="12761DB5" w14:textId="77777777" w:rsidR="00CF4FEB" w:rsidRDefault="00CF4FEB" w:rsidP="00613D4A">
      <w:pPr>
        <w:pStyle w:val="Heading2"/>
        <w:spacing w:before="240" w:beforeAutospacing="0" w:after="0" w:afterAutospacing="0"/>
        <w:sectPr w:rsidR="00CF4FEB" w:rsidSect="004D068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85E6CA4" w14:textId="77777777" w:rsidR="004D0686" w:rsidRDefault="004D0686" w:rsidP="00613D4A">
      <w:pPr>
        <w:pStyle w:val="Heading2"/>
        <w:spacing w:before="240" w:beforeAutospacing="0" w:after="0" w:afterAutospacing="0"/>
      </w:pPr>
      <w:r>
        <w:t>Part I – Background</w:t>
      </w:r>
    </w:p>
    <w:p w14:paraId="3C863B86" w14:textId="77777777" w:rsidR="00C22544" w:rsidRPr="009D0C51" w:rsidRDefault="00C22544" w:rsidP="00F901E1">
      <w:pPr>
        <w:pStyle w:val="NormalWeb"/>
        <w:numPr>
          <w:ilvl w:val="0"/>
          <w:numId w:val="3"/>
        </w:numPr>
        <w:spacing w:before="0" w:beforeAutospacing="0" w:after="0" w:afterAutospacing="0" w:line="276" w:lineRule="auto"/>
        <w:ind w:left="547" w:hanging="547"/>
        <w:rPr>
          <w:b/>
          <w:bCs/>
        </w:rPr>
      </w:pPr>
      <w:r w:rsidRPr="009D0C51">
        <w:rPr>
          <w:b/>
          <w:bCs/>
        </w:rPr>
        <w:t>Case Number:</w:t>
      </w:r>
    </w:p>
    <w:p w14:paraId="04A65FB2" w14:textId="77777777" w:rsidR="00C22544" w:rsidRPr="009D0C51" w:rsidRDefault="00C22544" w:rsidP="00F901E1">
      <w:pPr>
        <w:pStyle w:val="NormalWeb"/>
        <w:spacing w:before="0" w:beforeAutospacing="0" w:after="0" w:afterAutospacing="0" w:line="276" w:lineRule="auto"/>
        <w:ind w:left="540" w:hanging="540"/>
        <w:rPr>
          <w:b/>
          <w:bCs/>
        </w:rPr>
      </w:pPr>
      <w:r w:rsidRPr="009D0C51">
        <w:rPr>
          <w:b/>
          <w:bCs/>
        </w:rPr>
        <w:t>1a.</w:t>
      </w:r>
      <w:r w:rsidRPr="009D0C51">
        <w:rPr>
          <w:b/>
          <w:bCs/>
        </w:rPr>
        <w:tab/>
        <w:t>Case Caption:</w:t>
      </w:r>
    </w:p>
    <w:p w14:paraId="0656E1C0" w14:textId="77777777" w:rsidR="00CF4FEB" w:rsidRPr="00E9328B" w:rsidRDefault="00CF4FEB" w:rsidP="00613D4A">
      <w:pPr>
        <w:pStyle w:val="NormalWeb"/>
        <w:spacing w:before="0" w:beforeAutospacing="0" w:after="0" w:afterAutospacing="0"/>
        <w:ind w:left="540" w:hanging="540"/>
      </w:pPr>
    </w:p>
    <w:p w14:paraId="4E1F3361" w14:textId="77777777" w:rsidR="00CF4FEB" w:rsidRDefault="00CF4FEB" w:rsidP="00613D4A">
      <w:pPr>
        <w:pStyle w:val="Heading2"/>
        <w:spacing w:before="0" w:beforeAutospacing="0" w:after="0" w:afterAutospacing="0"/>
        <w:sectPr w:rsidR="00CF4FEB" w:rsidSect="00CF4FEB">
          <w:type w:val="continuous"/>
          <w:pgSz w:w="12240" w:h="15840"/>
          <w:pgMar w:top="1440" w:right="1440" w:bottom="1440" w:left="1440" w:header="720" w:footer="720" w:gutter="0"/>
          <w:cols w:space="720"/>
          <w:titlePg/>
          <w:docGrid w:linePitch="360"/>
        </w:sectPr>
      </w:pPr>
    </w:p>
    <w:p w14:paraId="1E02FCA7" w14:textId="77777777" w:rsidR="004D0686" w:rsidRDefault="004D0686" w:rsidP="00613D4A">
      <w:pPr>
        <w:pStyle w:val="Heading2"/>
        <w:spacing w:before="0" w:beforeAutospacing="0" w:after="0" w:afterAutospacing="0"/>
      </w:pPr>
      <w:r>
        <w:t>Part II – The Agency’s Position</w:t>
      </w:r>
    </w:p>
    <w:p w14:paraId="021F2DC9" w14:textId="77777777" w:rsidR="00C22544" w:rsidRDefault="00C22544" w:rsidP="00C22544"/>
    <w:p w14:paraId="73A356DA" w14:textId="04AD2924" w:rsidR="00976FBC" w:rsidRDefault="004D0686" w:rsidP="00C22544">
      <w:r w:rsidRPr="000E26D8">
        <w:t>Set forth the Agency</w:t>
      </w:r>
      <w:r>
        <w:t>’</w:t>
      </w:r>
      <w:r w:rsidRPr="000E26D8">
        <w:t>s position on any matters raised in the Union</w:t>
      </w:r>
      <w:r>
        <w:t>’</w:t>
      </w:r>
      <w:r w:rsidRPr="000E26D8">
        <w:t>s response to the Agency</w:t>
      </w:r>
      <w:r w:rsidR="00976FBC">
        <w:t>’s</w:t>
      </w:r>
      <w:r w:rsidRPr="000E26D8">
        <w:t xml:space="preserve"> statement of position that you wish the Authority to consider in reaching its decision, including a statement of the arguments and authorities supporting any position.</w:t>
      </w:r>
    </w:p>
    <w:p w14:paraId="5C47CE46" w14:textId="77777777" w:rsidR="00976FBC" w:rsidRDefault="00976FBC" w:rsidP="00613D4A"/>
    <w:p w14:paraId="49C12E9E" w14:textId="590A43AC" w:rsidR="00976FBC" w:rsidRDefault="00976FBC" w:rsidP="00613D4A">
      <w:pPr>
        <w:pStyle w:val="NormalWeb"/>
        <w:spacing w:before="0" w:beforeAutospacing="0" w:after="0" w:afterAutospacing="0"/>
        <w:rPr>
          <w:bCs/>
          <w:color w:val="auto"/>
        </w:rPr>
      </w:pPr>
      <w:r w:rsidRPr="00976FBC">
        <w:rPr>
          <w:bCs/>
          <w:color w:val="auto"/>
        </w:rPr>
        <w:t xml:space="preserve">For each argument, </w:t>
      </w:r>
      <w:r w:rsidRPr="00976FBC">
        <w:rPr>
          <w:b/>
          <w:bCs/>
          <w:color w:val="auto"/>
        </w:rPr>
        <w:t>answer questions 2 through 9, providing separate answers for each provision</w:t>
      </w:r>
      <w:r w:rsidRPr="0008741F">
        <w:rPr>
          <w:color w:val="auto"/>
        </w:rPr>
        <w:t xml:space="preserve"> requiring explanations to those questions.</w:t>
      </w:r>
      <w:r w:rsidRPr="00976FBC">
        <w:rPr>
          <w:bCs/>
          <w:color w:val="auto"/>
        </w:rPr>
        <w:t xml:space="preserve"> </w:t>
      </w:r>
      <w:r>
        <w:rPr>
          <w:bCs/>
          <w:color w:val="auto"/>
        </w:rPr>
        <w:t xml:space="preserve"> </w:t>
      </w:r>
      <w:r w:rsidRPr="00976FBC">
        <w:rPr>
          <w:bCs/>
          <w:color w:val="auto"/>
        </w:rPr>
        <w:t xml:space="preserve">Where narrative/explanatory answers are required, for each </w:t>
      </w:r>
      <w:r w:rsidR="005A5888">
        <w:rPr>
          <w:bCs/>
          <w:color w:val="auto"/>
        </w:rPr>
        <w:t>question</w:t>
      </w:r>
      <w:r w:rsidRPr="00976FBC">
        <w:rPr>
          <w:bCs/>
          <w:color w:val="auto"/>
        </w:rPr>
        <w:t xml:space="preserve"> you may either: (1)</w:t>
      </w:r>
      <w:r w:rsidR="008F45DC">
        <w:rPr>
          <w:bCs/>
          <w:color w:val="auto"/>
        </w:rPr>
        <w:t> </w:t>
      </w:r>
      <w:r w:rsidRPr="00976FBC">
        <w:rPr>
          <w:bCs/>
          <w:color w:val="auto"/>
        </w:rPr>
        <w:t>type your complete response; or (2)</w:t>
      </w:r>
      <w:r w:rsidR="008F45DC">
        <w:rPr>
          <w:bCs/>
          <w:color w:val="auto"/>
        </w:rPr>
        <w:t> </w:t>
      </w:r>
      <w:r w:rsidRPr="00976FBC">
        <w:rPr>
          <w:bCs/>
          <w:color w:val="auto"/>
        </w:rPr>
        <w:t>type “see attached” and include your answers as an attachment.</w:t>
      </w:r>
      <w:r>
        <w:rPr>
          <w:bCs/>
          <w:color w:val="auto"/>
        </w:rPr>
        <w:t xml:space="preserve"> </w:t>
      </w:r>
      <w:r w:rsidRPr="00976FBC">
        <w:rPr>
          <w:bCs/>
          <w:color w:val="auto"/>
        </w:rPr>
        <w:t xml:space="preserve"> </w:t>
      </w:r>
      <w:r w:rsidR="0008741F" w:rsidRPr="00A71790">
        <w:t xml:space="preserve">Each party has the burden to give </w:t>
      </w:r>
      <w:r w:rsidR="0008741F" w:rsidRPr="00A71790">
        <w:lastRenderedPageBreak/>
        <w:t>sufficiently detailed explanations to enable the Authority to understand the party’s position regarding the meaning, operation, and effects of a pr</w:t>
      </w:r>
      <w:r w:rsidR="0008741F">
        <w:t>ovision</w:t>
      </w:r>
      <w:r w:rsidR="0008741F" w:rsidRPr="00A71790">
        <w:t xml:space="preserve">. </w:t>
      </w:r>
      <w:r w:rsidR="0008741F">
        <w:t xml:space="preserve"> </w:t>
      </w:r>
      <w:r w:rsidR="0008741F" w:rsidRPr="00A71790">
        <w:t xml:space="preserve">A party’s failure to provide such explanations may affect the Authority’s decision in a manner that is adverse to the party. </w:t>
      </w:r>
      <w:r w:rsidR="0008741F">
        <w:t xml:space="preserve"> </w:t>
      </w:r>
      <w:r w:rsidR="0008741F" w:rsidRPr="00A71790">
        <w:t>5</w:t>
      </w:r>
      <w:r w:rsidR="0008741F">
        <w:t> </w:t>
      </w:r>
      <w:r w:rsidR="0008741F" w:rsidRPr="00A71790">
        <w:t>C.F.R. §</w:t>
      </w:r>
      <w:r w:rsidR="0008741F">
        <w:t> </w:t>
      </w:r>
      <w:r w:rsidR="0008741F" w:rsidRPr="00A71790">
        <w:t>2424.32(c).</w:t>
      </w:r>
      <w:r w:rsidR="0008741F">
        <w:t xml:space="preserve">  </w:t>
      </w:r>
      <w:r w:rsidRPr="00976FBC">
        <w:rPr>
          <w:b/>
          <w:bCs/>
          <w:color w:val="auto"/>
        </w:rPr>
        <w:t>If you type your responses on this form, then</w:t>
      </w:r>
      <w:r w:rsidRPr="00976FBC">
        <w:rPr>
          <w:bCs/>
          <w:color w:val="auto"/>
        </w:rPr>
        <w:t xml:space="preserve"> </w:t>
      </w:r>
      <w:r w:rsidRPr="00976FBC">
        <w:rPr>
          <w:b/>
          <w:bCs/>
          <w:color w:val="auto"/>
        </w:rPr>
        <w:t>make a separate copy of questions 2 through 9 for each provision.</w:t>
      </w:r>
      <w:r>
        <w:rPr>
          <w:bCs/>
          <w:color w:val="auto"/>
        </w:rPr>
        <w:t xml:space="preserve">  </w:t>
      </w:r>
    </w:p>
    <w:p w14:paraId="31E4C918" w14:textId="77777777" w:rsidR="0008741F" w:rsidRDefault="0008741F" w:rsidP="00613D4A">
      <w:pPr>
        <w:pStyle w:val="NormalWeb"/>
        <w:spacing w:before="0" w:beforeAutospacing="0" w:after="0" w:afterAutospacing="0"/>
      </w:pPr>
    </w:p>
    <w:p w14:paraId="13263F6A" w14:textId="482973B2" w:rsidR="004D0686" w:rsidRDefault="004D0686" w:rsidP="00613D4A">
      <w:pPr>
        <w:pStyle w:val="NormalWeb"/>
        <w:spacing w:before="0" w:beforeAutospacing="0" w:after="0" w:afterAutospacing="0"/>
      </w:pPr>
      <w:r>
        <w:t xml:space="preserve">The Agency is responsible for raising and supporting arguments that the </w:t>
      </w:r>
      <w:r w:rsidR="00973737">
        <w:t>provision</w:t>
      </w:r>
      <w:r>
        <w:t xml:space="preserve"> is </w:t>
      </w:r>
      <w:r w:rsidR="00BE082A">
        <w:t>illegal</w:t>
      </w:r>
      <w:r>
        <w:t xml:space="preserve">. </w:t>
      </w:r>
      <w:r w:rsidR="00973737">
        <w:t xml:space="preserve"> </w:t>
      </w:r>
      <w:r>
        <w:t xml:space="preserve">Failure to raise and support an argument </w:t>
      </w:r>
      <w:r w:rsidR="00A515ED">
        <w:t>may</w:t>
      </w:r>
      <w:r>
        <w:t xml:space="preserve">, </w:t>
      </w:r>
      <w:r w:rsidR="00A515ED">
        <w:t>in the Authority’s discretion</w:t>
      </w:r>
      <w:r>
        <w:t xml:space="preserve">, be deemed a waiver of such argument.  Failure to respond to an argument or assertion raised by the other party </w:t>
      </w:r>
      <w:r w:rsidR="00A515ED">
        <w:t>may</w:t>
      </w:r>
      <w:r>
        <w:t xml:space="preserve">, </w:t>
      </w:r>
      <w:r w:rsidR="00A515ED">
        <w:t>in the Authority’s discretion</w:t>
      </w:r>
      <w:r>
        <w:t xml:space="preserve">, be </w:t>
      </w:r>
      <w:r w:rsidR="00A515ED">
        <w:t>treated as conceding</w:t>
      </w:r>
      <w:r>
        <w:t xml:space="preserve"> such argument or assertion.</w:t>
      </w:r>
    </w:p>
    <w:p w14:paraId="3D5B7B15" w14:textId="77777777" w:rsidR="006A243E" w:rsidRPr="00024E66" w:rsidRDefault="006A243E" w:rsidP="00613D4A">
      <w:pPr>
        <w:pStyle w:val="NormalWeb"/>
        <w:spacing w:before="0" w:beforeAutospacing="0" w:after="0" w:afterAutospacing="0"/>
      </w:pPr>
    </w:p>
    <w:p w14:paraId="798DA998" w14:textId="4B693F2B" w:rsidR="004D0686" w:rsidRDefault="004D0686" w:rsidP="00613D4A">
      <w:pPr>
        <w:pStyle w:val="NormalWeb"/>
        <w:spacing w:before="0" w:beforeAutospacing="0" w:after="0" w:afterAutospacing="0"/>
      </w:pPr>
      <w:r>
        <w:t>For each argument, cite any law, rule, regulation, section of a collective</w:t>
      </w:r>
      <w:r w:rsidR="00BE082A">
        <w:t>-</w:t>
      </w:r>
      <w:r>
        <w:t xml:space="preserve">bargaining agreement, or other authority relied on in your argument or referenced in the </w:t>
      </w:r>
      <w:r w:rsidR="00973737">
        <w:t>provision</w:t>
      </w:r>
      <w:r>
        <w:t>.</w:t>
      </w:r>
      <w:r w:rsidR="004045A0">
        <w:t xml:space="preserve">  </w:t>
      </w:r>
      <w:r w:rsidR="004045A0" w:rsidRPr="00A515ED">
        <w:t>Explain how the cited law, rule, regulation, section of a collective-bargaining agreement, or other authority relates to your argument or the pro</w:t>
      </w:r>
      <w:r w:rsidR="004045A0">
        <w:t>vision</w:t>
      </w:r>
      <w:r w:rsidR="004045A0" w:rsidRPr="00A515ED">
        <w:t>.</w:t>
      </w:r>
      <w:r>
        <w:t xml:space="preserve"> </w:t>
      </w:r>
      <w:r w:rsidR="00973737">
        <w:t xml:space="preserve"> </w:t>
      </w:r>
      <w:r>
        <w:t xml:space="preserve">Attach to this reply a copy of all such material, except </w:t>
      </w:r>
      <w:r w:rsidR="00973737">
        <w:t>for</w:t>
      </w:r>
      <w:r>
        <w:t xml:space="preserve"> federal statutes, government-wide regulations, or judicial and administrative decisions.</w:t>
      </w:r>
    </w:p>
    <w:p w14:paraId="7CC9E6A2" w14:textId="77777777" w:rsidR="004D0686" w:rsidRDefault="004D0686" w:rsidP="00613D4A">
      <w:pPr>
        <w:pStyle w:val="NormalWeb"/>
      </w:pPr>
      <w:r w:rsidRPr="00923AFA">
        <w:t>Are copies of materials attached?</w:t>
      </w:r>
    </w:p>
    <w:p w14:paraId="68A1C192" w14:textId="77777777" w:rsidR="004D0686" w:rsidRPr="00923AFA" w:rsidRDefault="004D0686" w:rsidP="00613D4A">
      <w:pPr>
        <w:pStyle w:val="NormalWeb"/>
        <w:ind w:firstLine="720"/>
      </w:pPr>
      <w:r w:rsidRPr="00923AFA">
        <w:t>[  ] Yes      [  ] No</w:t>
      </w:r>
    </w:p>
    <w:p w14:paraId="208BED76" w14:textId="77777777" w:rsidR="004D0686" w:rsidRDefault="004D0686" w:rsidP="00613D4A">
      <w:pPr>
        <w:pStyle w:val="NormalWeb"/>
      </w:pPr>
      <w:r w:rsidRPr="00923AFA">
        <w:t>If Yes, list the materials attached:</w:t>
      </w:r>
    </w:p>
    <w:p w14:paraId="33217F2A" w14:textId="77777777" w:rsidR="004D0686" w:rsidRPr="00B5527A" w:rsidRDefault="004D0686" w:rsidP="00613D4A">
      <w:pPr>
        <w:pStyle w:val="NormalWeb"/>
        <w:rPr>
          <w:b/>
        </w:rPr>
      </w:pPr>
      <w:r w:rsidRPr="00B5527A">
        <w:rPr>
          <w:b/>
        </w:rPr>
        <w:t>PROVISION ________</w:t>
      </w:r>
    </w:p>
    <w:p w14:paraId="27184A0C" w14:textId="77777777" w:rsidR="004D0686" w:rsidRPr="00923AFA" w:rsidRDefault="004D0686" w:rsidP="00613D4A">
      <w:pPr>
        <w:pStyle w:val="NormalWeb"/>
        <w:numPr>
          <w:ilvl w:val="0"/>
          <w:numId w:val="3"/>
        </w:numPr>
        <w:ind w:left="540" w:hanging="540"/>
      </w:pPr>
      <w:r w:rsidRPr="00923AFA">
        <w:t xml:space="preserve">If the Union has asserted for the first time in its response that the provision concerns a matter under </w:t>
      </w:r>
      <w:r w:rsidR="009E54FC">
        <w:t>5 U.S.C. §</w:t>
      </w:r>
      <w:r w:rsidRPr="00923AFA">
        <w:t xml:space="preserve"> 7106(b)(1), do you agree?</w:t>
      </w:r>
    </w:p>
    <w:p w14:paraId="69DD7564" w14:textId="77777777" w:rsidR="004D0686" w:rsidRPr="00923AFA" w:rsidRDefault="004D0686" w:rsidP="00613D4A">
      <w:pPr>
        <w:pStyle w:val="NormalWeb"/>
        <w:ind w:firstLine="720"/>
      </w:pPr>
      <w:r w:rsidRPr="00923AFA">
        <w:t>[</w:t>
      </w:r>
      <w:r w:rsidR="00657491">
        <w:t>  ] Yes      [  ] No      [  ] </w:t>
      </w:r>
      <w:r w:rsidRPr="00923AFA">
        <w:t>Union did not assert for the first time in its response</w:t>
      </w:r>
    </w:p>
    <w:p w14:paraId="6FED5EA8" w14:textId="77777777" w:rsidR="004D0686" w:rsidRDefault="004D0686" w:rsidP="00613D4A">
      <w:pPr>
        <w:pStyle w:val="NormalWeb"/>
        <w:ind w:left="540" w:hanging="540"/>
      </w:pPr>
      <w:r w:rsidRPr="00923AFA">
        <w:t>2a.</w:t>
      </w:r>
      <w:r>
        <w:tab/>
      </w:r>
      <w:r w:rsidRPr="00923AFA">
        <w:t>If No, explain why and provide support for your explanation.</w:t>
      </w:r>
    </w:p>
    <w:p w14:paraId="0055515D" w14:textId="77777777" w:rsidR="004D0686" w:rsidRPr="00923AFA" w:rsidRDefault="004D0686" w:rsidP="00613D4A">
      <w:pPr>
        <w:pStyle w:val="NormalWeb"/>
        <w:numPr>
          <w:ilvl w:val="0"/>
          <w:numId w:val="3"/>
        </w:numPr>
        <w:ind w:left="540" w:hanging="540"/>
      </w:pPr>
      <w:r w:rsidRPr="00923AFA">
        <w:t xml:space="preserve">If the Union has asserted for the first time in its response that the provision is a </w:t>
      </w:r>
      <w:r w:rsidR="00657491">
        <w:t>procedure</w:t>
      </w:r>
      <w:r w:rsidRPr="00923AFA">
        <w:t xml:space="preserve"> under </w:t>
      </w:r>
      <w:r w:rsidR="009E54FC">
        <w:t>5 U.S.C. §</w:t>
      </w:r>
      <w:r w:rsidR="009E54FC" w:rsidRPr="00923AFA">
        <w:t xml:space="preserve"> </w:t>
      </w:r>
      <w:r w:rsidRPr="00923AFA">
        <w:t>7106(b)(2), do you agree?</w:t>
      </w:r>
    </w:p>
    <w:p w14:paraId="641F19DA" w14:textId="77777777" w:rsidR="004D0686" w:rsidRPr="00923AFA" w:rsidRDefault="004D0686" w:rsidP="00613D4A">
      <w:pPr>
        <w:pStyle w:val="NormalWeb"/>
        <w:ind w:firstLine="720"/>
      </w:pPr>
      <w:r w:rsidRPr="00923AFA">
        <w:t>[</w:t>
      </w:r>
      <w:r w:rsidR="00657491">
        <w:t>  ] Yes      [  ] No      [  ] </w:t>
      </w:r>
      <w:r w:rsidRPr="00923AFA">
        <w:t>Union did not assert for the first time in its response</w:t>
      </w:r>
    </w:p>
    <w:p w14:paraId="182F9B76" w14:textId="77777777" w:rsidR="004D0686" w:rsidRDefault="004D0686" w:rsidP="00613D4A">
      <w:pPr>
        <w:pStyle w:val="NormalWeb"/>
        <w:ind w:left="540" w:hanging="540"/>
      </w:pPr>
      <w:r w:rsidRPr="00923AFA">
        <w:t>3a.</w:t>
      </w:r>
      <w:r>
        <w:tab/>
      </w:r>
      <w:r w:rsidRPr="00923AFA">
        <w:t>If No, explain why and provide support for your explanation.</w:t>
      </w:r>
    </w:p>
    <w:p w14:paraId="756BC8DE" w14:textId="77777777" w:rsidR="004D0686" w:rsidRPr="00923AFA" w:rsidRDefault="004D0686" w:rsidP="00613D4A">
      <w:pPr>
        <w:pStyle w:val="NormalWeb"/>
        <w:ind w:left="540" w:hanging="540"/>
      </w:pPr>
      <w:r>
        <w:t>4.</w:t>
      </w:r>
      <w:r>
        <w:tab/>
      </w:r>
      <w:r w:rsidRPr="00923AFA">
        <w:t xml:space="preserve">If the Union has asserted for the first time in its response that the provision is an appropriate arrangement under </w:t>
      </w:r>
      <w:r w:rsidR="009E54FC">
        <w:t>5 U.S.C. §</w:t>
      </w:r>
      <w:r w:rsidR="009E54FC" w:rsidRPr="00923AFA">
        <w:t xml:space="preserve"> </w:t>
      </w:r>
      <w:r w:rsidRPr="00923AFA">
        <w:t>7106(b)(3), do you agree?</w:t>
      </w:r>
    </w:p>
    <w:p w14:paraId="4305E608" w14:textId="77777777" w:rsidR="004D0686" w:rsidRPr="00923AFA" w:rsidRDefault="004D0686" w:rsidP="00613D4A">
      <w:pPr>
        <w:pStyle w:val="NormalWeb"/>
        <w:ind w:firstLine="720"/>
      </w:pPr>
      <w:r w:rsidRPr="00923AFA">
        <w:t>[  ] Yes      [  ] No      [  ] Union did not assert for the first time in its response</w:t>
      </w:r>
    </w:p>
    <w:p w14:paraId="1AF6D1FD" w14:textId="2D09C44A" w:rsidR="006A243E" w:rsidRPr="00923AFA" w:rsidRDefault="004D0686" w:rsidP="004918F8">
      <w:pPr>
        <w:pStyle w:val="NormalWeb"/>
        <w:ind w:left="540" w:hanging="540"/>
      </w:pPr>
      <w:r>
        <w:t>4a.</w:t>
      </w:r>
      <w:r>
        <w:tab/>
      </w:r>
      <w:r w:rsidRPr="00923AFA">
        <w:t>If No, explain why and provide support for your explanation.</w:t>
      </w:r>
    </w:p>
    <w:p w14:paraId="09E2A969" w14:textId="77777777" w:rsidR="004D0686" w:rsidRPr="00923AFA" w:rsidRDefault="004D0686" w:rsidP="00613D4A">
      <w:pPr>
        <w:pStyle w:val="NormalWeb"/>
        <w:ind w:left="540" w:hanging="540"/>
      </w:pPr>
      <w:r>
        <w:lastRenderedPageBreak/>
        <w:t>5.</w:t>
      </w:r>
      <w:r>
        <w:tab/>
      </w:r>
      <w:r w:rsidRPr="00923AFA">
        <w:t xml:space="preserve">If the Union has asserted for the first time in its response that the provision enforces an applicable law within the meaning of </w:t>
      </w:r>
      <w:r w:rsidR="009E54FC">
        <w:t>5 U.S.C. §</w:t>
      </w:r>
      <w:r w:rsidR="009E54FC" w:rsidRPr="00923AFA">
        <w:t xml:space="preserve"> </w:t>
      </w:r>
      <w:r w:rsidRPr="00923AFA">
        <w:t>7106(a)(2), do you agree?</w:t>
      </w:r>
    </w:p>
    <w:p w14:paraId="5789D418" w14:textId="77777777" w:rsidR="004D0686" w:rsidRPr="00923AFA" w:rsidRDefault="004D0686" w:rsidP="00613D4A">
      <w:pPr>
        <w:pStyle w:val="NormalWeb"/>
        <w:ind w:firstLine="720"/>
      </w:pPr>
      <w:r w:rsidRPr="00923AFA">
        <w:t>[  ] Yes      [  ] No      [  ] Union did not assert for the first time in its response</w:t>
      </w:r>
    </w:p>
    <w:p w14:paraId="5D9A8A56" w14:textId="77777777" w:rsidR="004D0686" w:rsidRDefault="004D0686" w:rsidP="00613D4A">
      <w:pPr>
        <w:pStyle w:val="NormalWeb"/>
        <w:ind w:left="540" w:hanging="540"/>
      </w:pPr>
      <w:r w:rsidRPr="00923AFA">
        <w:t>5a.</w:t>
      </w:r>
      <w:r>
        <w:tab/>
      </w:r>
      <w:r w:rsidRPr="00923AFA">
        <w:t>If No, explain why and provide support for your explanation.</w:t>
      </w:r>
    </w:p>
    <w:p w14:paraId="0CB9FB7C" w14:textId="77777777" w:rsidR="004D0686" w:rsidRPr="00923AFA" w:rsidRDefault="004D0686" w:rsidP="00613D4A">
      <w:pPr>
        <w:pStyle w:val="NormalWeb"/>
        <w:ind w:left="540" w:hanging="540"/>
      </w:pPr>
      <w:r w:rsidRPr="00923AFA">
        <w:t>6.</w:t>
      </w:r>
      <w:r>
        <w:tab/>
      </w:r>
      <w:r w:rsidRPr="00923AFA">
        <w:t>If the Union has asserted for the first time in its response that Agency rules or regulations relied upon in the Agency</w:t>
      </w:r>
      <w:r>
        <w:t>’</w:t>
      </w:r>
      <w:r w:rsidRPr="00923AFA">
        <w:t>s statement of position violate applicable law, rule, regulation, the parties</w:t>
      </w:r>
      <w:r>
        <w:t>’</w:t>
      </w:r>
      <w:r w:rsidRPr="00923AFA">
        <w:t xml:space="preserve"> collective-bargaining agreement</w:t>
      </w:r>
      <w:r>
        <w:t>,</w:t>
      </w:r>
      <w:r w:rsidRPr="00923AFA">
        <w:t xml:space="preserve"> or appropriate authority outside the Agency, do you agree?</w:t>
      </w:r>
    </w:p>
    <w:p w14:paraId="55F16949" w14:textId="77777777" w:rsidR="004D0686" w:rsidRPr="00923AFA" w:rsidRDefault="004D0686" w:rsidP="00613D4A">
      <w:pPr>
        <w:pStyle w:val="NormalWeb"/>
        <w:ind w:firstLine="720"/>
      </w:pPr>
      <w:r w:rsidRPr="00923AFA">
        <w:t>[  ] Yes      [  ] No      [  ] Union did not assert for the first time in its response</w:t>
      </w:r>
    </w:p>
    <w:p w14:paraId="2960F9ED" w14:textId="77777777" w:rsidR="004D0686" w:rsidRDefault="004D0686" w:rsidP="00613D4A">
      <w:pPr>
        <w:pStyle w:val="NormalWeb"/>
        <w:ind w:left="540" w:hanging="540"/>
      </w:pPr>
      <w:r w:rsidRPr="00923AFA">
        <w:t>6a.</w:t>
      </w:r>
      <w:r>
        <w:tab/>
      </w:r>
      <w:r w:rsidRPr="00923AFA">
        <w:t>If No, explain why and provide support for your explanation.</w:t>
      </w:r>
    </w:p>
    <w:p w14:paraId="0860BBDD" w14:textId="77777777" w:rsidR="004D0686" w:rsidRPr="00923AFA" w:rsidRDefault="004D0686" w:rsidP="00613D4A">
      <w:pPr>
        <w:pStyle w:val="NormalWeb"/>
        <w:ind w:left="540" w:hanging="540"/>
      </w:pPr>
      <w:r w:rsidRPr="00923AFA">
        <w:t>7.</w:t>
      </w:r>
      <w:r>
        <w:tab/>
      </w:r>
      <w:r w:rsidRPr="00923AFA">
        <w:t>If the Union has asserted for the first time in its response that the Agency rules or regulations relied on by the Agency were not issued by the Agency or by any primary national subdivision of the Agency or otherwise are not applicable under 5 U.S.C. §</w:t>
      </w:r>
      <w:r>
        <w:t> </w:t>
      </w:r>
      <w:r w:rsidRPr="00923AFA">
        <w:t>7117(a)(3), do you agree?</w:t>
      </w:r>
    </w:p>
    <w:p w14:paraId="0213BAB2" w14:textId="77777777" w:rsidR="004D0686" w:rsidRPr="00923AFA" w:rsidRDefault="004D0686" w:rsidP="00613D4A">
      <w:pPr>
        <w:pStyle w:val="NormalWeb"/>
        <w:ind w:firstLine="720"/>
      </w:pPr>
      <w:r w:rsidRPr="00923AFA">
        <w:t>[  ] Yes      [  ] No      [  ] Union did not assert for the first time in its response</w:t>
      </w:r>
    </w:p>
    <w:p w14:paraId="49EDF4FD" w14:textId="77777777" w:rsidR="004D0686" w:rsidRDefault="004D0686" w:rsidP="00613D4A">
      <w:pPr>
        <w:pStyle w:val="NormalWeb"/>
        <w:ind w:left="540" w:hanging="540"/>
      </w:pPr>
      <w:r w:rsidRPr="00923AFA">
        <w:t>7a.</w:t>
      </w:r>
      <w:r>
        <w:tab/>
      </w:r>
      <w:r w:rsidRPr="00923AFA">
        <w:t>If No, explain why and provide support for your explanation.</w:t>
      </w:r>
    </w:p>
    <w:p w14:paraId="48DC5BD6" w14:textId="77777777" w:rsidR="004D0686" w:rsidRPr="00923AFA" w:rsidRDefault="004D0686" w:rsidP="00613D4A">
      <w:pPr>
        <w:pStyle w:val="NormalWeb"/>
        <w:ind w:left="540" w:hanging="540"/>
      </w:pPr>
      <w:r w:rsidRPr="00923AFA">
        <w:t>8.</w:t>
      </w:r>
      <w:r>
        <w:tab/>
      </w:r>
      <w:r w:rsidRPr="00923AFA">
        <w:t>If the Union has asserted for the first time in its response that no compelling need exists for the Agency rules or regulations, do you agree?</w:t>
      </w:r>
    </w:p>
    <w:p w14:paraId="48BC0DFD" w14:textId="77777777" w:rsidR="004D0686" w:rsidRPr="00923AFA" w:rsidRDefault="004D0686" w:rsidP="00613D4A">
      <w:pPr>
        <w:pStyle w:val="NormalWeb"/>
        <w:ind w:firstLine="720"/>
      </w:pPr>
      <w:r w:rsidRPr="00923AFA">
        <w:t>[  ] Yes      [  ] No      [  ] Union did not assert for the first time in its response</w:t>
      </w:r>
    </w:p>
    <w:p w14:paraId="7171764D" w14:textId="77777777" w:rsidR="004D0686" w:rsidRDefault="004D0686" w:rsidP="00613D4A">
      <w:pPr>
        <w:pStyle w:val="NormalWeb"/>
        <w:ind w:left="540" w:hanging="540"/>
      </w:pPr>
      <w:r w:rsidRPr="00923AFA">
        <w:t>8a.</w:t>
      </w:r>
      <w:r>
        <w:tab/>
      </w:r>
      <w:r w:rsidRPr="00923AFA">
        <w:t>If No, explain why and provide support for your explanation.</w:t>
      </w:r>
    </w:p>
    <w:p w14:paraId="28D46E8C" w14:textId="77777777" w:rsidR="004D0686" w:rsidRPr="00923AFA" w:rsidRDefault="004D0686" w:rsidP="00613D4A">
      <w:pPr>
        <w:pStyle w:val="NormalWeb"/>
        <w:ind w:left="540" w:hanging="540"/>
      </w:pPr>
      <w:r w:rsidRPr="00923AFA">
        <w:t>9.</w:t>
      </w:r>
      <w:r>
        <w:tab/>
      </w:r>
      <w:r w:rsidRPr="00923AFA">
        <w:t xml:space="preserve">Do you disagree with any other matters </w:t>
      </w:r>
      <w:r w:rsidRPr="00923AFA">
        <w:rPr>
          <w:i/>
          <w:iCs/>
        </w:rPr>
        <w:t>raised for the first time</w:t>
      </w:r>
      <w:r w:rsidRPr="00923AFA">
        <w:t xml:space="preserve"> in the Union</w:t>
      </w:r>
      <w:r>
        <w:t>’</w:t>
      </w:r>
      <w:r w:rsidRPr="00923AFA">
        <w:t>s response?</w:t>
      </w:r>
    </w:p>
    <w:p w14:paraId="78A1AD06" w14:textId="77777777" w:rsidR="004D0686" w:rsidRPr="00923AFA" w:rsidRDefault="004D0686" w:rsidP="00613D4A">
      <w:pPr>
        <w:pStyle w:val="NormalWeb"/>
        <w:ind w:firstLine="720"/>
      </w:pPr>
      <w:r w:rsidRPr="00923AFA">
        <w:t>[  ] Yes      [  ] No      [  ] No other new matters raised</w:t>
      </w:r>
    </w:p>
    <w:p w14:paraId="6D77B9E9" w14:textId="77777777" w:rsidR="004D0686" w:rsidRDefault="004D0686" w:rsidP="00613D4A">
      <w:pPr>
        <w:pStyle w:val="NormalWeb"/>
        <w:ind w:left="540" w:hanging="540"/>
      </w:pPr>
      <w:r w:rsidRPr="00923AFA">
        <w:t>9a.</w:t>
      </w:r>
      <w:r>
        <w:tab/>
      </w:r>
      <w:r w:rsidRPr="00923AFA">
        <w:t>If Yes, identify the matter</w:t>
      </w:r>
      <w:r w:rsidR="002469F8">
        <w:t>(s)</w:t>
      </w:r>
      <w:r w:rsidRPr="00923AFA">
        <w:t xml:space="preserve"> and explain in detail your disagreement.</w:t>
      </w:r>
    </w:p>
    <w:p w14:paraId="7D62BE8E" w14:textId="77777777" w:rsidR="00DB19DD" w:rsidRPr="00DB19DD" w:rsidRDefault="00DB19DD" w:rsidP="00613D4A">
      <w:pPr>
        <w:pStyle w:val="Heading3"/>
        <w:spacing w:before="0" w:beforeAutospacing="0"/>
        <w:rPr>
          <w:b w:val="0"/>
          <w:bCs w:val="0"/>
          <w:sz w:val="24"/>
          <w:szCs w:val="24"/>
        </w:rPr>
      </w:pPr>
      <w:r>
        <w:rPr>
          <w:sz w:val="36"/>
          <w:szCs w:val="36"/>
        </w:rPr>
        <w:br w:type="page"/>
      </w:r>
    </w:p>
    <w:p w14:paraId="65AEE981" w14:textId="77777777" w:rsidR="001B6AE3" w:rsidRPr="001B6AE3" w:rsidRDefault="001B6AE3" w:rsidP="001B6AE3">
      <w:pPr>
        <w:spacing w:after="100" w:afterAutospacing="1"/>
        <w:outlineLvl w:val="2"/>
        <w:rPr>
          <w:b/>
          <w:bCs/>
          <w:sz w:val="36"/>
          <w:szCs w:val="36"/>
        </w:rPr>
      </w:pPr>
      <w:r w:rsidRPr="001B6AE3">
        <w:rPr>
          <w:b/>
          <w:bCs/>
          <w:sz w:val="36"/>
          <w:szCs w:val="36"/>
        </w:rPr>
        <w:lastRenderedPageBreak/>
        <w:t>Part III</w:t>
      </w:r>
      <w:r w:rsidRPr="001B6AE3">
        <w:rPr>
          <w:b/>
          <w:bCs/>
          <w:sz w:val="27"/>
          <w:szCs w:val="27"/>
        </w:rPr>
        <w:t xml:space="preserve"> – </w:t>
      </w:r>
      <w:r w:rsidRPr="001B6AE3">
        <w:rPr>
          <w:b/>
          <w:bCs/>
          <w:sz w:val="36"/>
          <w:szCs w:val="36"/>
        </w:rPr>
        <w:t>Checklist with Statement of Service and Signature</w:t>
      </w:r>
    </w:p>
    <w:p w14:paraId="0240F486" w14:textId="77777777" w:rsidR="001B6AE3" w:rsidRPr="001B6AE3" w:rsidRDefault="001B6AE3" w:rsidP="001B6AE3">
      <w:pPr>
        <w:spacing w:before="100" w:beforeAutospacing="1" w:after="100" w:afterAutospacing="1"/>
        <w:rPr>
          <w:b/>
          <w:bCs/>
        </w:rPr>
      </w:pPr>
      <w:r w:rsidRPr="001B6AE3">
        <w:rPr>
          <w:b/>
          <w:bCs/>
        </w:rPr>
        <w:t>All documents filed with the Authority must comply with the requirements set forth in part 2429 of the Authority’s Regulations.</w:t>
      </w:r>
    </w:p>
    <w:p w14:paraId="10F1796C" w14:textId="49E6E65D" w:rsidR="001B6AE3" w:rsidRPr="001B6AE3" w:rsidRDefault="001B6AE3" w:rsidP="001B6AE3">
      <w:pPr>
        <w:spacing w:before="100" w:beforeAutospacing="1" w:after="100" w:afterAutospacing="1"/>
      </w:pPr>
      <w:r w:rsidRPr="001B6AE3">
        <w:t>A complete copy (including all attachments) of a</w:t>
      </w:r>
      <w:r w:rsidR="00B71569">
        <w:t>n Agency’s</w:t>
      </w:r>
      <w:r w:rsidRPr="001B6AE3">
        <w:t xml:space="preserve"> reply </w:t>
      </w:r>
      <w:r w:rsidRPr="001B6AE3">
        <w:rPr>
          <w:u w:val="single"/>
        </w:rPr>
        <w:t>must</w:t>
      </w:r>
      <w:r w:rsidRPr="001B6AE3">
        <w:t>:</w:t>
      </w:r>
    </w:p>
    <w:p w14:paraId="1ACBD551" w14:textId="77777777" w:rsidR="001B6AE3" w:rsidRPr="001B6AE3" w:rsidRDefault="001B6AE3" w:rsidP="001B6AE3">
      <w:pPr>
        <w:ind w:left="720" w:hanging="360"/>
      </w:pPr>
      <w:r w:rsidRPr="001B6AE3">
        <w:t>•</w:t>
      </w:r>
      <w:r w:rsidRPr="001B6AE3">
        <w:tab/>
        <w:t>Be served by certified mail, first-class mail, commercial delivery, in person, or email (but only when the receiving party has agreed to be served by email) on the Principal Union Bargaining Representative at the negotiations.  5 C.F.R. §§ 2424.2(g), 2429.27(b).</w:t>
      </w:r>
    </w:p>
    <w:p w14:paraId="18C34DEF" w14:textId="77777777" w:rsidR="001B6AE3" w:rsidRPr="001B6AE3" w:rsidRDefault="001B6AE3" w:rsidP="001B6AE3"/>
    <w:p w14:paraId="17918492" w14:textId="77777777" w:rsidR="001B6AE3" w:rsidRPr="001B6AE3" w:rsidRDefault="001B6AE3" w:rsidP="001B6AE3">
      <w:pPr>
        <w:ind w:firstLine="360"/>
      </w:pPr>
      <w:r w:rsidRPr="001B6AE3">
        <w:t>•</w:t>
      </w:r>
      <w:r w:rsidRPr="001B6AE3">
        <w:tab/>
        <w:t xml:space="preserve">Contain a signed and dated statement of service with names and addresses of parties </w:t>
      </w:r>
    </w:p>
    <w:p w14:paraId="4497981A" w14:textId="77777777" w:rsidR="001B6AE3" w:rsidRPr="001B6AE3" w:rsidRDefault="001B6AE3" w:rsidP="001B6AE3">
      <w:pPr>
        <w:ind w:firstLine="720"/>
      </w:pPr>
      <w:r w:rsidRPr="001B6AE3">
        <w:t xml:space="preserve">served, date of service, nature of document served, and method of service.  (See below.)  </w:t>
      </w:r>
    </w:p>
    <w:p w14:paraId="06B2E6BB" w14:textId="77777777" w:rsidR="001B6AE3" w:rsidRPr="001B6AE3" w:rsidRDefault="001B6AE3" w:rsidP="001B6AE3">
      <w:pPr>
        <w:ind w:firstLine="720"/>
      </w:pPr>
      <w:r w:rsidRPr="001B6AE3">
        <w:t>5 C.F.R. § 2429.27(c).</w:t>
      </w:r>
    </w:p>
    <w:p w14:paraId="184A39C6" w14:textId="77777777" w:rsidR="001B6AE3" w:rsidRPr="001B6AE3" w:rsidRDefault="001B6AE3" w:rsidP="001B6AE3"/>
    <w:p w14:paraId="7297305A" w14:textId="77777777" w:rsidR="001B6AE3" w:rsidRPr="001B6AE3" w:rsidRDefault="001B6AE3" w:rsidP="001B6AE3">
      <w:pPr>
        <w:numPr>
          <w:ilvl w:val="0"/>
          <w:numId w:val="6"/>
        </w:numPr>
      </w:pPr>
      <w:r w:rsidRPr="001B6AE3">
        <w:t>Contain an original and four (4) complete and legible copies of all documents.  5 C.F.R. § 2429.25.</w:t>
      </w:r>
    </w:p>
    <w:p w14:paraId="2D26DB37" w14:textId="77777777" w:rsidR="001B6AE3" w:rsidRPr="001B6AE3" w:rsidRDefault="001B6AE3" w:rsidP="001B6AE3"/>
    <w:p w14:paraId="46B4A3D3" w14:textId="77777777" w:rsidR="001B6AE3" w:rsidRPr="001B6AE3" w:rsidRDefault="001B6AE3" w:rsidP="001B6AE3">
      <w:pPr>
        <w:numPr>
          <w:ilvl w:val="0"/>
          <w:numId w:val="6"/>
        </w:numPr>
      </w:pPr>
      <w:r w:rsidRPr="001B6AE3">
        <w:t>Be addressed to:</w:t>
      </w:r>
    </w:p>
    <w:p w14:paraId="1AFD9D23" w14:textId="77777777" w:rsidR="001B6AE3" w:rsidRPr="001B6AE3" w:rsidRDefault="001B6AE3" w:rsidP="00197D5C">
      <w:pPr>
        <w:spacing w:before="100" w:beforeAutospacing="1"/>
        <w:ind w:firstLine="1080"/>
      </w:pPr>
      <w:r w:rsidRPr="001B6AE3">
        <w:t>Case Intake and Publication</w:t>
      </w:r>
    </w:p>
    <w:p w14:paraId="0E820622" w14:textId="77777777" w:rsidR="001B6AE3" w:rsidRPr="001B6AE3" w:rsidRDefault="001B6AE3" w:rsidP="00197D5C">
      <w:pPr>
        <w:ind w:firstLine="1080"/>
      </w:pPr>
      <w:r w:rsidRPr="001B6AE3">
        <w:t>Federal Labor Relations Authority</w:t>
      </w:r>
    </w:p>
    <w:p w14:paraId="2D320598" w14:textId="77777777" w:rsidR="001B6AE3" w:rsidRPr="001B6AE3" w:rsidRDefault="001B6AE3" w:rsidP="00197D5C">
      <w:pPr>
        <w:ind w:firstLine="1080"/>
      </w:pPr>
      <w:r w:rsidRPr="001B6AE3">
        <w:t>Docket Room, Suite 201</w:t>
      </w:r>
    </w:p>
    <w:p w14:paraId="730D5761" w14:textId="77777777" w:rsidR="001B6AE3" w:rsidRPr="001B6AE3" w:rsidRDefault="001B6AE3" w:rsidP="00197D5C">
      <w:pPr>
        <w:ind w:firstLine="1080"/>
      </w:pPr>
      <w:r w:rsidRPr="001B6AE3">
        <w:t>1400 K Street, NW</w:t>
      </w:r>
    </w:p>
    <w:p w14:paraId="61DE2929" w14:textId="77777777" w:rsidR="001B6AE3" w:rsidRPr="001B6AE3" w:rsidRDefault="001B6AE3" w:rsidP="00197D5C">
      <w:pPr>
        <w:ind w:firstLine="1080"/>
      </w:pPr>
      <w:r w:rsidRPr="001B6AE3">
        <w:t>Washington, D.C. 20424-0001</w:t>
      </w:r>
    </w:p>
    <w:p w14:paraId="0AC2B436" w14:textId="77777777" w:rsidR="004B1FCA" w:rsidRDefault="006A243E" w:rsidP="004B1FCA">
      <w:pPr>
        <w:pStyle w:val="Heading2"/>
        <w:jc w:val="center"/>
        <w:rPr>
          <w:sz w:val="16"/>
        </w:rPr>
      </w:pPr>
      <w:r w:rsidRPr="007317CC">
        <w:br w:type="page"/>
      </w:r>
      <w:r w:rsidR="004B1FCA">
        <w:lastRenderedPageBreak/>
        <w:t>STATEMENT OF SERVICE</w:t>
      </w:r>
    </w:p>
    <w:p w14:paraId="6A883A7B" w14:textId="5ED21838" w:rsidR="004B1FCA" w:rsidRPr="00A262A9" w:rsidRDefault="004B1FCA" w:rsidP="004B1FCA">
      <w:pPr>
        <w:pStyle w:val="NormalWeb"/>
        <w:spacing w:after="0" w:afterAutospacing="0"/>
        <w:rPr>
          <w:bCs/>
          <w:color w:val="auto"/>
        </w:rPr>
      </w:pPr>
      <w:r w:rsidRPr="00A262A9">
        <w:rPr>
          <w:bCs/>
          <w:color w:val="auto"/>
        </w:rPr>
        <w:t xml:space="preserve">I certify that a complete copy of the </w:t>
      </w:r>
      <w:r>
        <w:rPr>
          <w:bCs/>
          <w:color w:val="auto"/>
        </w:rPr>
        <w:t>Agency’s reply</w:t>
      </w:r>
      <w:r w:rsidRPr="00A262A9">
        <w:rPr>
          <w:bCs/>
          <w:color w:val="auto"/>
        </w:rPr>
        <w:t xml:space="preserve">, including all attachments, in the case of </w:t>
      </w:r>
      <w:r>
        <w:rPr>
          <w:bCs/>
          <w:color w:val="auto"/>
        </w:rPr>
        <w:t xml:space="preserve">__________________________________________________________________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w:t>
      </w:r>
      <w:r>
        <w:rPr>
          <w:bCs/>
          <w:color w:val="auto"/>
        </w:rPr>
        <w:t xml:space="preserve"> C</w:t>
      </w:r>
      <w:r w:rsidRPr="00A262A9">
        <w:rPr>
          <w:bCs/>
          <w:color w:val="auto"/>
        </w:rPr>
        <w:t xml:space="preserve">ase </w:t>
      </w:r>
      <w:r>
        <w:rPr>
          <w:bCs/>
          <w:color w:val="auto"/>
        </w:rPr>
        <w:t>N</w:t>
      </w:r>
      <w:r w:rsidRPr="00A262A9">
        <w:rPr>
          <w:bCs/>
          <w:color w:val="auto"/>
        </w:rPr>
        <w:t>umber</w:t>
      </w:r>
      <w:r>
        <w:rPr>
          <w:bCs/>
          <w:color w:val="auto"/>
        </w:rPr>
        <w:t xml:space="preserve"> _____________________________ </w:t>
      </w:r>
      <w:r w:rsidRPr="00A262A9">
        <w:rPr>
          <w:bCs/>
          <w:color w:val="auto"/>
        </w:rPr>
        <w:t>w</w:t>
      </w:r>
      <w:r w:rsidR="00F901E1">
        <w:rPr>
          <w:bCs/>
          <w:color w:val="auto"/>
        </w:rPr>
        <w:t>as</w:t>
      </w:r>
      <w:r w:rsidRPr="00A262A9">
        <w:rPr>
          <w:bCs/>
          <w:color w:val="auto"/>
        </w:rPr>
        <w:t xml:space="preserve"> filed with the Office of Case Intake and Publication, Federal Labor Relations Authority, Washington, D.C., </w:t>
      </w:r>
      <w:r>
        <w:rPr>
          <w:bCs/>
          <w:color w:val="auto"/>
        </w:rPr>
        <w:t>by ______________________________ [indicate method of service]</w:t>
      </w:r>
      <w:r w:rsidRPr="00A262A9">
        <w:rPr>
          <w:bCs/>
          <w:color w:val="auto"/>
        </w:rPr>
        <w:t>, and w</w:t>
      </w:r>
      <w:r w:rsidR="00F901E1">
        <w:rPr>
          <w:bCs/>
          <w:color w:val="auto"/>
        </w:rPr>
        <w:t>as</w:t>
      </w:r>
      <w:r w:rsidRPr="00A262A9">
        <w:rPr>
          <w:bCs/>
          <w:color w:val="auto"/>
        </w:rPr>
        <w:t xml:space="preserve"> sent this day to:</w:t>
      </w:r>
    </w:p>
    <w:p w14:paraId="073869BD" w14:textId="77777777" w:rsidR="004B1FCA" w:rsidRDefault="004B1FCA" w:rsidP="004B1FCA">
      <w:pPr>
        <w:pStyle w:val="NormalWeb"/>
        <w:spacing w:after="0" w:afterAutospacing="0"/>
        <w:rPr>
          <w:bCs/>
          <w:color w:val="auto"/>
        </w:rPr>
      </w:pPr>
      <w:r>
        <w:rPr>
          <w:b/>
          <w:bCs/>
          <w:color w:val="auto"/>
        </w:rPr>
        <w:t>Union</w:t>
      </w:r>
      <w:r w:rsidRPr="00A262A9">
        <w:rPr>
          <w:b/>
          <w:bCs/>
          <w:color w:val="auto"/>
        </w:rPr>
        <w:t xml:space="preserve"> Principal Bargaining Representative</w:t>
      </w:r>
      <w:r w:rsidRPr="00A262A9">
        <w:rPr>
          <w:bCs/>
          <w:color w:val="auto"/>
        </w:rPr>
        <w:br/>
      </w:r>
      <w:r>
        <w:rPr>
          <w:bCs/>
          <w:color w:val="auto"/>
        </w:rPr>
        <w:t>Name:</w:t>
      </w:r>
    </w:p>
    <w:p w14:paraId="1A3D1E1A" w14:textId="77777777" w:rsidR="004B1FCA" w:rsidRDefault="004B1FCA" w:rsidP="004B1FCA">
      <w:pPr>
        <w:pStyle w:val="NormalWeb"/>
        <w:spacing w:before="0" w:beforeAutospacing="0" w:after="0" w:afterAutospacing="0"/>
        <w:rPr>
          <w:bCs/>
          <w:color w:val="auto"/>
        </w:rPr>
      </w:pPr>
      <w:r>
        <w:rPr>
          <w:bCs/>
          <w:color w:val="auto"/>
        </w:rPr>
        <w:t>Title:</w:t>
      </w:r>
    </w:p>
    <w:p w14:paraId="35B885E4" w14:textId="77777777" w:rsidR="004B1FCA" w:rsidRDefault="004B1FCA" w:rsidP="004B1FCA">
      <w:pPr>
        <w:pStyle w:val="NormalWeb"/>
        <w:spacing w:before="0" w:beforeAutospacing="0" w:after="0" w:afterAutospacing="0"/>
        <w:rPr>
          <w:bCs/>
          <w:color w:val="auto"/>
        </w:rPr>
      </w:pPr>
      <w:r>
        <w:rPr>
          <w:bCs/>
          <w:color w:val="auto"/>
        </w:rPr>
        <w:t>Address:</w:t>
      </w:r>
    </w:p>
    <w:p w14:paraId="02F54962" w14:textId="77777777" w:rsidR="004B1FCA" w:rsidRDefault="004B1FCA" w:rsidP="004B1FCA">
      <w:pPr>
        <w:pStyle w:val="NormalWeb"/>
        <w:spacing w:before="0" w:beforeAutospacing="0" w:after="0" w:afterAutospacing="0"/>
        <w:rPr>
          <w:bCs/>
          <w:color w:val="auto"/>
        </w:rPr>
      </w:pPr>
      <w:r>
        <w:rPr>
          <w:bCs/>
          <w:color w:val="auto"/>
        </w:rPr>
        <w:t>Phone:</w:t>
      </w:r>
    </w:p>
    <w:p w14:paraId="170CE801"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t>[  ] certified mail</w:t>
      </w:r>
    </w:p>
    <w:p w14:paraId="652D3911"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ab/>
        <w:t>[  ] first-class mail</w:t>
      </w:r>
    </w:p>
    <w:p w14:paraId="12F335B1"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ab/>
        <w:t>[  ] commercial delivery (type:  FedEx, UPS, etc.) __________________</w:t>
      </w:r>
    </w:p>
    <w:p w14:paraId="175F8C16"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ab/>
        <w:t>[  ] personal delivery</w:t>
      </w:r>
    </w:p>
    <w:p w14:paraId="478DF817" w14:textId="77777777" w:rsidR="004B1FCA" w:rsidRDefault="004B1FCA" w:rsidP="004B1FCA">
      <w:pPr>
        <w:pStyle w:val="NormalWeb"/>
        <w:tabs>
          <w:tab w:val="left" w:pos="2160"/>
        </w:tabs>
        <w:spacing w:before="0" w:beforeAutospacing="0" w:after="0" w:afterAutospacing="0" w:line="300" w:lineRule="auto"/>
        <w:ind w:left="2160" w:hanging="2160"/>
        <w:rPr>
          <w:bCs/>
          <w:color w:val="auto"/>
        </w:rPr>
      </w:pPr>
      <w:r>
        <w:rPr>
          <w:bCs/>
          <w:color w:val="auto"/>
        </w:rPr>
        <w:tab/>
        <w:t>[  ] email (but only when the receiving party has agreed to service by email under 5 C.F.R. § 2429.27(b)(6))</w:t>
      </w:r>
    </w:p>
    <w:p w14:paraId="2C736ADD" w14:textId="77777777" w:rsidR="004B1FCA" w:rsidRDefault="004B1FCA" w:rsidP="004B1FCA">
      <w:pPr>
        <w:pStyle w:val="NormalWeb"/>
        <w:spacing w:before="0" w:beforeAutospacing="0" w:after="0" w:afterAutospacing="0" w:line="300" w:lineRule="auto"/>
        <w:rPr>
          <w:bCs/>
          <w:color w:val="auto"/>
          <w:u w:val="single"/>
        </w:rPr>
      </w:pPr>
      <w:r>
        <w:rPr>
          <w:bCs/>
          <w:color w:val="auto"/>
        </w:rPr>
        <w:tab/>
      </w:r>
      <w:r>
        <w:rPr>
          <w:bCs/>
          <w:color w:val="auto"/>
        </w:rPr>
        <w:tab/>
      </w:r>
      <w:r>
        <w:rPr>
          <w:bCs/>
          <w:color w:val="auto"/>
        </w:rPr>
        <w:tab/>
        <w:t>[  ] other (please specify) _________________________</w:t>
      </w:r>
    </w:p>
    <w:p w14:paraId="62D77853" w14:textId="77777777" w:rsidR="004B1FCA" w:rsidRPr="00A262A9" w:rsidRDefault="004B1FCA" w:rsidP="004B1FCA">
      <w:pPr>
        <w:pStyle w:val="NormalWeb"/>
        <w:tabs>
          <w:tab w:val="left" w:pos="5040"/>
        </w:tabs>
        <w:spacing w:after="0" w:afterAutospacing="0"/>
        <w:rPr>
          <w:bCs/>
          <w:color w:val="auto"/>
        </w:rPr>
      </w:pPr>
      <w:r w:rsidRPr="00A262A9">
        <w:rPr>
          <w:bCs/>
          <w:color w:val="auto"/>
        </w:rPr>
        <w:t>______________________</w:t>
      </w:r>
      <w:r w:rsidRPr="00A262A9">
        <w:rPr>
          <w:bCs/>
          <w:color w:val="auto"/>
        </w:rPr>
        <w:tab/>
        <w:t>___________________________________</w:t>
      </w:r>
    </w:p>
    <w:p w14:paraId="7F2FF266" w14:textId="77777777" w:rsidR="004B1FCA" w:rsidRPr="00A262A9" w:rsidRDefault="004B1FCA" w:rsidP="004B1FCA">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6D73229F" w14:textId="77777777" w:rsidR="004B1FCA" w:rsidRDefault="004B1FCA" w:rsidP="004B1FCA">
      <w:pPr>
        <w:pStyle w:val="NormalWeb"/>
        <w:spacing w:after="0" w:afterAutospacing="0"/>
        <w:ind w:firstLine="5040"/>
        <w:rPr>
          <w:bCs/>
          <w:color w:val="auto"/>
        </w:rPr>
      </w:pPr>
      <w:r w:rsidRPr="00A262A9">
        <w:rPr>
          <w:bCs/>
          <w:color w:val="auto"/>
        </w:rPr>
        <w:t>___________________________________</w:t>
      </w:r>
    </w:p>
    <w:p w14:paraId="31F62606" w14:textId="7BAE5894" w:rsidR="006A243E" w:rsidRDefault="004B1FCA" w:rsidP="004B1FCA">
      <w:pPr>
        <w:pStyle w:val="NormalWeb"/>
        <w:spacing w:before="0" w:beforeAutospacing="0" w:after="0" w:afterAutospacing="0" w:line="360" w:lineRule="auto"/>
        <w:ind w:firstLine="5040"/>
        <w:rPr>
          <w:bCs/>
          <w:color w:val="auto"/>
        </w:rPr>
      </w:pPr>
      <w:r w:rsidRPr="00A262A9">
        <w:rPr>
          <w:bCs/>
          <w:color w:val="auto"/>
        </w:rPr>
        <w:t xml:space="preserve">Signature of </w:t>
      </w:r>
      <w:r>
        <w:rPr>
          <w:bCs/>
          <w:color w:val="auto"/>
        </w:rPr>
        <w:t>Agency’s</w:t>
      </w:r>
      <w:r w:rsidRPr="00A262A9">
        <w:rPr>
          <w:bCs/>
          <w:color w:val="auto"/>
        </w:rPr>
        <w:t xml:space="preserve"> representative</w:t>
      </w:r>
    </w:p>
    <w:sectPr w:rsidR="006A243E" w:rsidSect="00CF4FE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F625" w14:textId="77777777" w:rsidR="001E165A" w:rsidRDefault="001E165A" w:rsidP="007116D5">
      <w:r>
        <w:separator/>
      </w:r>
    </w:p>
  </w:endnote>
  <w:endnote w:type="continuationSeparator" w:id="0">
    <w:p w14:paraId="61284946" w14:textId="77777777" w:rsidR="001E165A" w:rsidRDefault="001E165A" w:rsidP="0071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6BD1" w14:textId="77777777" w:rsidR="005967A2" w:rsidRDefault="005967A2" w:rsidP="005967A2">
    <w:pPr>
      <w:pStyle w:val="Footer"/>
      <w:jc w:val="right"/>
      <w:rPr>
        <w:sz w:val="16"/>
      </w:rPr>
    </w:pPr>
    <w:r w:rsidRPr="005967A2">
      <w:rPr>
        <w:sz w:val="16"/>
      </w:rPr>
      <w:t>FLRA Form 20</w:t>
    </w:r>
    <w:r w:rsidR="00CE7685">
      <w:rPr>
        <w:sz w:val="16"/>
      </w:rPr>
      <w:t>5</w:t>
    </w:r>
  </w:p>
  <w:p w14:paraId="64E32AAF" w14:textId="77777777" w:rsidR="005967A2" w:rsidRDefault="005967A2" w:rsidP="005967A2">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FE2A4C">
      <w:rPr>
        <w:b/>
        <w:bCs/>
        <w:noProof/>
        <w:sz w:val="20"/>
      </w:rPr>
      <w:t>4</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FE2A4C">
      <w:rPr>
        <w:b/>
        <w:bCs/>
        <w:noProof/>
        <w:sz w:val="20"/>
      </w:rPr>
      <w:t>5</w:t>
    </w:r>
    <w:r w:rsidRPr="004E503D">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B256" w14:textId="77777777" w:rsidR="00CF4FEB" w:rsidRDefault="00CF4FEB" w:rsidP="00CF4FEB">
    <w:pPr>
      <w:pStyle w:val="Footer"/>
      <w:jc w:val="right"/>
      <w:rPr>
        <w:sz w:val="16"/>
      </w:rPr>
    </w:pPr>
    <w:r>
      <w:rPr>
        <w:sz w:val="16"/>
      </w:rPr>
      <w:t>FLRA Form 205</w:t>
    </w:r>
  </w:p>
  <w:p w14:paraId="41CB7EE9" w14:textId="77777777" w:rsidR="00CF4FEB" w:rsidRPr="00FB4E57" w:rsidRDefault="00CF4FEB" w:rsidP="00CF4FEB">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FE2A4C">
      <w:rPr>
        <w:b/>
        <w:bCs/>
        <w:noProof/>
        <w:sz w:val="20"/>
      </w:rPr>
      <w:t>1</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FE2A4C">
      <w:rPr>
        <w:b/>
        <w:bCs/>
        <w:noProof/>
        <w:sz w:val="20"/>
      </w:rPr>
      <w:t>5</w:t>
    </w:r>
    <w:r w:rsidRPr="004E503D">
      <w:rPr>
        <w:b/>
        <w:bCs/>
        <w:sz w:val="20"/>
      </w:rPr>
      <w:fldChar w:fldCharType="end"/>
    </w:r>
  </w:p>
  <w:p w14:paraId="36D0792D" w14:textId="77777777" w:rsidR="00CF4FEB" w:rsidRDefault="00CF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9765" w14:textId="77777777" w:rsidR="001E165A" w:rsidRDefault="001E165A" w:rsidP="007116D5">
      <w:r>
        <w:separator/>
      </w:r>
    </w:p>
  </w:footnote>
  <w:footnote w:type="continuationSeparator" w:id="0">
    <w:p w14:paraId="192960C3" w14:textId="77777777" w:rsidR="001E165A" w:rsidRDefault="001E165A" w:rsidP="0071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5967A2" w:rsidRPr="004E503D" w14:paraId="526F970C" w14:textId="77777777" w:rsidTr="000279FA">
      <w:tc>
        <w:tcPr>
          <w:tcW w:w="4601" w:type="dxa"/>
          <w:shd w:val="clear" w:color="auto" w:fill="auto"/>
        </w:tcPr>
        <w:p w14:paraId="683B66A4" w14:textId="77777777" w:rsidR="005967A2" w:rsidRPr="004E503D" w:rsidRDefault="005967A2" w:rsidP="00253123">
          <w:pPr>
            <w:pStyle w:val="Header"/>
            <w:rPr>
              <w:b/>
            </w:rPr>
          </w:pPr>
        </w:p>
      </w:tc>
      <w:tc>
        <w:tcPr>
          <w:tcW w:w="4601" w:type="dxa"/>
          <w:shd w:val="clear" w:color="auto" w:fill="auto"/>
        </w:tcPr>
        <w:p w14:paraId="49DD8622" w14:textId="77777777" w:rsidR="005967A2" w:rsidRPr="004E503D" w:rsidRDefault="005967A2" w:rsidP="00253123">
          <w:pPr>
            <w:pStyle w:val="Header"/>
            <w:jc w:val="right"/>
            <w:rPr>
              <w:b/>
            </w:rPr>
          </w:pPr>
        </w:p>
      </w:tc>
    </w:tr>
  </w:tbl>
  <w:p w14:paraId="1E029941" w14:textId="77777777" w:rsidR="007116D5" w:rsidRPr="005967A2" w:rsidRDefault="007116D5" w:rsidP="00596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4D0686" w:rsidRPr="00610F22" w14:paraId="3B8F07E2" w14:textId="77777777" w:rsidTr="00E13DD0">
      <w:tc>
        <w:tcPr>
          <w:tcW w:w="3154" w:type="dxa"/>
          <w:shd w:val="clear" w:color="auto" w:fill="auto"/>
        </w:tcPr>
        <w:p w14:paraId="0872EA31" w14:textId="77777777" w:rsidR="004D0686" w:rsidRPr="00610F22" w:rsidRDefault="004D0686" w:rsidP="00B83BC1">
          <w:pPr>
            <w:pStyle w:val="Header"/>
            <w:jc w:val="center"/>
            <w:rPr>
              <w:b/>
            </w:rPr>
          </w:pPr>
          <w:r w:rsidRPr="00610F22">
            <w:rPr>
              <w:b/>
            </w:rPr>
            <w:t>FOR FLRA USE ONLY</w:t>
          </w:r>
        </w:p>
      </w:tc>
    </w:tr>
    <w:tr w:rsidR="004D0686" w:rsidRPr="004D0686" w14:paraId="7D1E9C7D" w14:textId="77777777" w:rsidTr="00E13DD0">
      <w:trPr>
        <w:trHeight w:val="359"/>
      </w:trPr>
      <w:tc>
        <w:tcPr>
          <w:tcW w:w="3154" w:type="dxa"/>
          <w:shd w:val="clear" w:color="auto" w:fill="auto"/>
          <w:vAlign w:val="center"/>
        </w:tcPr>
        <w:p w14:paraId="792E37C6" w14:textId="77777777" w:rsidR="004D0686" w:rsidRPr="00465D5C" w:rsidRDefault="004D0686" w:rsidP="004D0686">
          <w:pPr>
            <w:pStyle w:val="Header"/>
            <w:rPr>
              <w:b/>
            </w:rPr>
          </w:pPr>
          <w:r w:rsidRPr="00465D5C">
            <w:rPr>
              <w:b/>
            </w:rPr>
            <w:t>Case No.</w:t>
          </w:r>
          <w:r w:rsidR="00465D5C">
            <w:rPr>
              <w:b/>
            </w:rPr>
            <w:t>:</w:t>
          </w:r>
        </w:p>
      </w:tc>
    </w:tr>
    <w:tr w:rsidR="004D0686" w:rsidRPr="004D0686" w14:paraId="659C040A" w14:textId="77777777" w:rsidTr="00E13DD0">
      <w:trPr>
        <w:trHeight w:val="341"/>
      </w:trPr>
      <w:tc>
        <w:tcPr>
          <w:tcW w:w="3154" w:type="dxa"/>
          <w:shd w:val="clear" w:color="auto" w:fill="auto"/>
          <w:vAlign w:val="center"/>
        </w:tcPr>
        <w:p w14:paraId="1A666777" w14:textId="77777777" w:rsidR="004D0686" w:rsidRPr="00465D5C" w:rsidRDefault="004D0686" w:rsidP="004D0686">
          <w:pPr>
            <w:pStyle w:val="Header"/>
            <w:rPr>
              <w:b/>
            </w:rPr>
          </w:pPr>
          <w:r w:rsidRPr="00465D5C">
            <w:rPr>
              <w:b/>
            </w:rPr>
            <w:t>Date Filed</w:t>
          </w:r>
          <w:r w:rsidR="00465D5C">
            <w:rPr>
              <w:b/>
            </w:rPr>
            <w:t>:</w:t>
          </w:r>
        </w:p>
      </w:tc>
    </w:tr>
  </w:tbl>
  <w:p w14:paraId="2D53DC3C" w14:textId="77777777" w:rsidR="004D0686" w:rsidRDefault="004D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F84"/>
    <w:multiLevelType w:val="hybridMultilevel"/>
    <w:tmpl w:val="409C07EE"/>
    <w:lvl w:ilvl="0" w:tplc="32DCAA4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87CF6"/>
    <w:multiLevelType w:val="hybridMultilevel"/>
    <w:tmpl w:val="224408EE"/>
    <w:lvl w:ilvl="0" w:tplc="2B42C8B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50541"/>
    <w:multiLevelType w:val="multilevel"/>
    <w:tmpl w:val="86BE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91AE5"/>
    <w:multiLevelType w:val="hybridMultilevel"/>
    <w:tmpl w:val="3A367416"/>
    <w:lvl w:ilvl="0" w:tplc="8E5E2B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4667F6"/>
    <w:multiLevelType w:val="hybridMultilevel"/>
    <w:tmpl w:val="675E22C4"/>
    <w:lvl w:ilvl="0" w:tplc="F6B88C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D8"/>
    <w:rsid w:val="000279FA"/>
    <w:rsid w:val="00036C2C"/>
    <w:rsid w:val="00050562"/>
    <w:rsid w:val="00074EBD"/>
    <w:rsid w:val="00076B65"/>
    <w:rsid w:val="0008706B"/>
    <w:rsid w:val="0008741F"/>
    <w:rsid w:val="000E0D2D"/>
    <w:rsid w:val="000E26D8"/>
    <w:rsid w:val="00105873"/>
    <w:rsid w:val="00127EB9"/>
    <w:rsid w:val="001462DA"/>
    <w:rsid w:val="00197D5C"/>
    <w:rsid w:val="001B6AE3"/>
    <w:rsid w:val="001E165A"/>
    <w:rsid w:val="001F4828"/>
    <w:rsid w:val="0021651F"/>
    <w:rsid w:val="00234D89"/>
    <w:rsid w:val="002469F8"/>
    <w:rsid w:val="00253123"/>
    <w:rsid w:val="003727FC"/>
    <w:rsid w:val="003979EB"/>
    <w:rsid w:val="003D551A"/>
    <w:rsid w:val="004045A0"/>
    <w:rsid w:val="00415F03"/>
    <w:rsid w:val="00422872"/>
    <w:rsid w:val="00465D5C"/>
    <w:rsid w:val="00484204"/>
    <w:rsid w:val="004918F8"/>
    <w:rsid w:val="004B1FCA"/>
    <w:rsid w:val="004B77A6"/>
    <w:rsid w:val="004D0686"/>
    <w:rsid w:val="00535CF2"/>
    <w:rsid w:val="00553A94"/>
    <w:rsid w:val="00581481"/>
    <w:rsid w:val="005842C5"/>
    <w:rsid w:val="005967A2"/>
    <w:rsid w:val="005A5888"/>
    <w:rsid w:val="005F05F3"/>
    <w:rsid w:val="0060762F"/>
    <w:rsid w:val="00610F22"/>
    <w:rsid w:val="00613D4A"/>
    <w:rsid w:val="006152FA"/>
    <w:rsid w:val="006474AD"/>
    <w:rsid w:val="00657491"/>
    <w:rsid w:val="006A243E"/>
    <w:rsid w:val="006D1AD4"/>
    <w:rsid w:val="007116D5"/>
    <w:rsid w:val="007337F0"/>
    <w:rsid w:val="00754BA9"/>
    <w:rsid w:val="00787E50"/>
    <w:rsid w:val="007F7307"/>
    <w:rsid w:val="00803172"/>
    <w:rsid w:val="008B1B28"/>
    <w:rsid w:val="008F45DC"/>
    <w:rsid w:val="00973737"/>
    <w:rsid w:val="00976FBC"/>
    <w:rsid w:val="00992044"/>
    <w:rsid w:val="009A0180"/>
    <w:rsid w:val="009E54FC"/>
    <w:rsid w:val="00A1401F"/>
    <w:rsid w:val="00A515ED"/>
    <w:rsid w:val="00B06067"/>
    <w:rsid w:val="00B5527A"/>
    <w:rsid w:val="00B5551F"/>
    <w:rsid w:val="00B71569"/>
    <w:rsid w:val="00B73785"/>
    <w:rsid w:val="00B83BC1"/>
    <w:rsid w:val="00BB6A3E"/>
    <w:rsid w:val="00BE082A"/>
    <w:rsid w:val="00C22544"/>
    <w:rsid w:val="00C45125"/>
    <w:rsid w:val="00C45F13"/>
    <w:rsid w:val="00C57C1A"/>
    <w:rsid w:val="00C735A2"/>
    <w:rsid w:val="00C761E2"/>
    <w:rsid w:val="00CD0AE0"/>
    <w:rsid w:val="00CE7685"/>
    <w:rsid w:val="00CF4FEB"/>
    <w:rsid w:val="00D24679"/>
    <w:rsid w:val="00D6037F"/>
    <w:rsid w:val="00D96272"/>
    <w:rsid w:val="00DA6285"/>
    <w:rsid w:val="00DB19DD"/>
    <w:rsid w:val="00DB5394"/>
    <w:rsid w:val="00DC2C24"/>
    <w:rsid w:val="00DC6F23"/>
    <w:rsid w:val="00E13DD0"/>
    <w:rsid w:val="00E34DAA"/>
    <w:rsid w:val="00E45447"/>
    <w:rsid w:val="00E9328B"/>
    <w:rsid w:val="00EE6E41"/>
    <w:rsid w:val="00EF59DA"/>
    <w:rsid w:val="00EF59FE"/>
    <w:rsid w:val="00F7453C"/>
    <w:rsid w:val="00F901E1"/>
    <w:rsid w:val="00F913D7"/>
    <w:rsid w:val="00FD37AF"/>
    <w:rsid w:val="00FE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AB6F"/>
  <w15:chartTrackingRefBased/>
  <w15:docId w15:val="{C567A00C-0798-4A4C-B9EB-688609A4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0E26D8"/>
    <w:rPr>
      <w:rFonts w:ascii="Tahoma" w:hAnsi="Tahoma" w:cs="Tahoma"/>
      <w:sz w:val="16"/>
      <w:szCs w:val="16"/>
    </w:rPr>
  </w:style>
  <w:style w:type="character" w:customStyle="1" w:styleId="BalloonTextChar">
    <w:name w:val="Balloon Text Char"/>
    <w:link w:val="BalloonText"/>
    <w:uiPriority w:val="99"/>
    <w:semiHidden/>
    <w:rsid w:val="000E26D8"/>
    <w:rPr>
      <w:rFonts w:ascii="Tahoma" w:eastAsia="Times New Roman" w:hAnsi="Tahoma" w:cs="Tahoma"/>
      <w:color w:val="000000"/>
      <w:sz w:val="16"/>
      <w:szCs w:val="16"/>
    </w:rPr>
  </w:style>
  <w:style w:type="character" w:customStyle="1" w:styleId="apple-style-span">
    <w:name w:val="apple-style-span"/>
    <w:rsid w:val="00D96272"/>
  </w:style>
  <w:style w:type="paragraph" w:styleId="Header">
    <w:name w:val="header"/>
    <w:basedOn w:val="Normal"/>
    <w:link w:val="HeaderChar"/>
    <w:unhideWhenUsed/>
    <w:rsid w:val="007116D5"/>
    <w:pPr>
      <w:tabs>
        <w:tab w:val="center" w:pos="4680"/>
        <w:tab w:val="right" w:pos="9360"/>
      </w:tabs>
    </w:pPr>
  </w:style>
  <w:style w:type="character" w:customStyle="1" w:styleId="HeaderChar">
    <w:name w:val="Header Char"/>
    <w:link w:val="Header"/>
    <w:rsid w:val="007116D5"/>
    <w:rPr>
      <w:color w:val="000000"/>
      <w:sz w:val="24"/>
      <w:szCs w:val="24"/>
    </w:rPr>
  </w:style>
  <w:style w:type="paragraph" w:styleId="Footer">
    <w:name w:val="footer"/>
    <w:basedOn w:val="Normal"/>
    <w:link w:val="FooterChar"/>
    <w:uiPriority w:val="99"/>
    <w:unhideWhenUsed/>
    <w:rsid w:val="007116D5"/>
    <w:pPr>
      <w:tabs>
        <w:tab w:val="center" w:pos="4680"/>
        <w:tab w:val="right" w:pos="9360"/>
      </w:tabs>
    </w:pPr>
  </w:style>
  <w:style w:type="character" w:customStyle="1" w:styleId="FooterChar">
    <w:name w:val="Footer Char"/>
    <w:link w:val="Footer"/>
    <w:uiPriority w:val="99"/>
    <w:rsid w:val="007116D5"/>
    <w:rPr>
      <w:color w:val="000000"/>
      <w:sz w:val="24"/>
      <w:szCs w:val="24"/>
    </w:rPr>
  </w:style>
  <w:style w:type="paragraph" w:styleId="ListParagraph">
    <w:name w:val="List Paragraph"/>
    <w:basedOn w:val="Normal"/>
    <w:uiPriority w:val="34"/>
    <w:qFormat/>
    <w:rsid w:val="004D0686"/>
    <w:pPr>
      <w:ind w:left="720"/>
    </w:pPr>
  </w:style>
  <w:style w:type="table" w:styleId="TableGrid">
    <w:name w:val="Table Grid"/>
    <w:basedOn w:val="TableNormal"/>
    <w:uiPriority w:val="59"/>
    <w:rsid w:val="004D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2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96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3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7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682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4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30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338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64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524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192059">
      <w:marLeft w:val="0"/>
      <w:marRight w:val="0"/>
      <w:marTop w:val="0"/>
      <w:marBottom w:val="0"/>
      <w:divBdr>
        <w:top w:val="none" w:sz="0" w:space="0" w:color="auto"/>
        <w:left w:val="none" w:sz="0" w:space="0" w:color="auto"/>
        <w:bottom w:val="none" w:sz="0" w:space="0" w:color="auto"/>
        <w:right w:val="none" w:sz="0" w:space="0" w:color="auto"/>
      </w:divBdr>
    </w:div>
    <w:div w:id="845948597">
      <w:marLeft w:val="0"/>
      <w:marRight w:val="0"/>
      <w:marTop w:val="0"/>
      <w:marBottom w:val="0"/>
      <w:divBdr>
        <w:top w:val="none" w:sz="0" w:space="0" w:color="auto"/>
        <w:left w:val="none" w:sz="0" w:space="0" w:color="auto"/>
        <w:bottom w:val="none" w:sz="0" w:space="0" w:color="auto"/>
        <w:right w:val="none" w:sz="0" w:space="0" w:color="auto"/>
      </w:divBdr>
    </w:div>
    <w:div w:id="89720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64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94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2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531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8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40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66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17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488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14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75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25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741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68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390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52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0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87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lr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BFDFC8925F64ABBE568E7E48D7B11" ma:contentTypeVersion="9" ma:contentTypeDescription="Create a new document." ma:contentTypeScope="" ma:versionID="9c9beddc8955abe1b581fdd5c512f143">
  <xsd:schema xmlns:xsd="http://www.w3.org/2001/XMLSchema" xmlns:xs="http://www.w3.org/2001/XMLSchema" xmlns:p="http://schemas.microsoft.com/office/2006/metadata/properties" xmlns:ns2="f8d0cff8-6585-4df4-9cde-5af66827bac1" xmlns:ns3="23e911bc-02f3-4b20-b18e-1ef40b8671d8" targetNamespace="http://schemas.microsoft.com/office/2006/metadata/properties" ma:root="true" ma:fieldsID="ebc8fd447297a4b33b84e3dde3d9003e" ns2:_="" ns3:_="">
    <xsd:import namespace="f8d0cff8-6585-4df4-9cde-5af66827bac1"/>
    <xsd:import namespace="23e911bc-02f3-4b20-b18e-1ef40b867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cff8-6585-4df4-9cde-5af66827b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11bc-02f3-4b20-b18e-1ef40b8671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9DD65-4240-4AE2-A5A0-38B632FB3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3A5EE-1BE9-4249-A471-9903B9D3C4A1}">
  <ds:schemaRefs>
    <ds:schemaRef ds:uri="http://schemas.microsoft.com/sharepoint/v3/contenttype/forms"/>
  </ds:schemaRefs>
</ds:datastoreItem>
</file>

<file path=customXml/itemProps3.xml><?xml version="1.0" encoding="utf-8"?>
<ds:datastoreItem xmlns:ds="http://schemas.openxmlformats.org/officeDocument/2006/customXml" ds:itemID="{B9DDC371-EC22-4E69-A533-B63118FFA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0cff8-6585-4df4-9cde-5af66827bac1"/>
    <ds:schemaRef ds:uri="23e911bc-02f3-4b20-b18e-1ef40b867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7184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Agency Reply to Union Response</vt:lpstr>
    </vt:vector>
  </TitlesOfParts>
  <Company>FLRA</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Reply to Union Response</dc:title>
  <dc:subject/>
  <dc:creator>Joshua Brown</dc:creator>
  <cp:keywords/>
  <cp:lastModifiedBy>JDB</cp:lastModifiedBy>
  <cp:revision>4</cp:revision>
  <cp:lastPrinted>2016-04-19T10:57:00Z</cp:lastPrinted>
  <dcterms:created xsi:type="dcterms:W3CDTF">2023-09-20T15:43:00Z</dcterms:created>
  <dcterms:modified xsi:type="dcterms:W3CDTF">2023-09-20T16:00:00Z</dcterms:modified>
</cp:coreProperties>
</file>